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5380" w14:textId="152ABAB2" w:rsidR="002F1657" w:rsidRDefault="002F1657" w:rsidP="002F16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</w:pPr>
      <w:r>
        <w:rPr>
          <w:rFonts w:ascii="Georgia" w:eastAsia="Times New Roman" w:hAnsi="Georgia" w:cs="Arial"/>
          <w:b/>
          <w:bCs/>
          <w:i/>
          <w:iCs/>
          <w:noProof/>
          <w:color w:val="3661BD"/>
          <w:sz w:val="27"/>
          <w:szCs w:val="27"/>
          <w:u w:val="single"/>
        </w:rPr>
        <w:drawing>
          <wp:inline distT="0" distB="0" distL="0" distR="0" wp14:anchorId="5D2F44E2" wp14:editId="46A625DE">
            <wp:extent cx="5026047" cy="1092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96" cy="11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FE94" w14:textId="4B1A2157" w:rsidR="002F1657" w:rsidRDefault="002F1657" w:rsidP="002F16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</w:pPr>
    </w:p>
    <w:p w14:paraId="447DF2E0" w14:textId="77777777" w:rsidR="002F1657" w:rsidRDefault="002F1657" w:rsidP="002F165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</w:pPr>
    </w:p>
    <w:p w14:paraId="5BA53960" w14:textId="77777777" w:rsidR="002F1657" w:rsidRDefault="002F1657" w:rsidP="002F165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</w:pPr>
    </w:p>
    <w:p w14:paraId="3C221B95" w14:textId="4878C18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  <w:t>What is a Psychiatric Nurse Practitioner?</w:t>
      </w:r>
    </w:p>
    <w:p w14:paraId="038904C4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3A887A51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A Psychiatric Mental Health Nurse Practitioner or PMHNP is a masters prepared (minimum) nurse who can assess, diagnosis, and prescribe for mental healthcare needs.</w:t>
      </w:r>
    </w:p>
    <w:p w14:paraId="20C94839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64E48188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2D4A1B8B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  <w:t>Whom should we refer?</w:t>
      </w:r>
    </w:p>
    <w:p w14:paraId="0F0F74DF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5F034C87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3F42"/>
          <w:sz w:val="27"/>
          <w:szCs w:val="27"/>
        </w:rPr>
        <w:t>Those residents with any of the following:</w:t>
      </w:r>
    </w:p>
    <w:p w14:paraId="1C9BB5C1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C98775F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20282B37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Schizophrenia</w:t>
      </w:r>
    </w:p>
    <w:p w14:paraId="400E9D32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Bipolar disorder</w:t>
      </w:r>
    </w:p>
    <w:p w14:paraId="0BB15432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Obsessive compulsive disorder</w:t>
      </w:r>
    </w:p>
    <w:p w14:paraId="2CF7AB27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Panic disorder</w:t>
      </w:r>
    </w:p>
    <w:p w14:paraId="346DB85B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PTSD</w:t>
      </w:r>
    </w:p>
    <w:p w14:paraId="704655F2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Dementia with behaviors</w:t>
      </w:r>
    </w:p>
    <w:p w14:paraId="555C0B6A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Medication management</w:t>
      </w:r>
    </w:p>
    <w:p w14:paraId="472ECDEE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Depression</w:t>
      </w:r>
    </w:p>
    <w:p w14:paraId="699EF6EE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Somatic disorders</w:t>
      </w:r>
    </w:p>
    <w:p w14:paraId="1273EFA4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Borderline personality disorders</w:t>
      </w:r>
    </w:p>
    <w:p w14:paraId="04BD1EA1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Adjustment disorder</w:t>
      </w:r>
    </w:p>
    <w:p w14:paraId="664CB4DE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404040"/>
          <w:sz w:val="21"/>
          <w:szCs w:val="21"/>
        </w:rPr>
        <w:t>Anxiety</w:t>
      </w:r>
    </w:p>
    <w:p w14:paraId="27C39333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4F2CA3F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i/>
          <w:iCs/>
          <w:color w:val="3661BD"/>
          <w:sz w:val="27"/>
          <w:szCs w:val="27"/>
          <w:u w:val="single"/>
        </w:rPr>
        <w:t>How do I refer my residents to At Your Door Psychiatric Nurse Practitioner?</w:t>
      </w:r>
    </w:p>
    <w:p w14:paraId="414587A3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23714D43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1.Obtain signed written consent for PMHNP services</w:t>
      </w:r>
    </w:p>
    <w:p w14:paraId="4CADBD09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2.Make sure the referral is filled out by either the primary care provider or your staff</w:t>
      </w:r>
    </w:p>
    <w:p w14:paraId="4039D6DD" w14:textId="2EDB6746" w:rsidR="002F1657" w:rsidRDefault="002F1657" w:rsidP="002F165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 w:rsidRPr="002F1657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3.Fax both the consent and referral to AYD. Our fax number is: 614-245-4389</w:t>
      </w:r>
    </w:p>
    <w:p w14:paraId="3215B17C" w14:textId="0546BFB6" w:rsidR="002F1657" w:rsidRDefault="002F1657" w:rsidP="002F1657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</w:p>
    <w:p w14:paraId="06355E8B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05F4B8E7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</w:p>
    <w:p w14:paraId="18661684" w14:textId="77777777" w:rsidR="002F1657" w:rsidRPr="002F1657" w:rsidRDefault="002F1657" w:rsidP="002F1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42"/>
          <w:sz w:val="18"/>
          <w:szCs w:val="18"/>
        </w:rPr>
      </w:pPr>
      <w:r w:rsidRPr="002F1657">
        <w:rPr>
          <w:rFonts w:ascii="Georgia" w:eastAsia="Times New Roman" w:hAnsi="Georgia" w:cs="Arial"/>
          <w:b/>
          <w:bCs/>
          <w:i/>
          <w:iCs/>
          <w:color w:val="EB4C39"/>
          <w:sz w:val="27"/>
          <w:szCs w:val="27"/>
          <w:u w:val="single"/>
        </w:rPr>
        <w:t>If you need current referral forms with PMHNP consent forms, please contact your provider or contact our office.</w:t>
      </w:r>
    </w:p>
    <w:p w14:paraId="416790EF" w14:textId="77777777" w:rsidR="000C3745" w:rsidRDefault="009E4BEA"/>
    <w:sectPr w:rsidR="000C3745" w:rsidSect="002F1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57"/>
    <w:rsid w:val="00017852"/>
    <w:rsid w:val="00092243"/>
    <w:rsid w:val="002F1657"/>
    <w:rsid w:val="009E4BEA"/>
    <w:rsid w:val="00D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6E3D"/>
  <w15:chartTrackingRefBased/>
  <w15:docId w15:val="{0CC64D3E-BAC7-42DB-B6EE-2CD34A43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2</cp:revision>
  <dcterms:created xsi:type="dcterms:W3CDTF">2021-04-23T12:42:00Z</dcterms:created>
  <dcterms:modified xsi:type="dcterms:W3CDTF">2021-04-23T12:42:00Z</dcterms:modified>
</cp:coreProperties>
</file>