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00C6" w14:textId="0D9ACA4F" w:rsidR="00ED33EF" w:rsidRDefault="00ED33EF" w:rsidP="00ED33EF">
      <w:pPr>
        <w:jc w:val="center"/>
      </w:pPr>
      <w:r>
        <w:rPr>
          <w:noProof/>
        </w:rPr>
        <w:drawing>
          <wp:inline distT="0" distB="0" distL="0" distR="0" wp14:anchorId="5158470C" wp14:editId="008D2BC6">
            <wp:extent cx="3562350" cy="77415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440" cy="79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1B7E" w14:textId="00B44925" w:rsidR="00ED33EF" w:rsidRPr="00ED33EF" w:rsidRDefault="00ED33EF" w:rsidP="00ED33EF">
      <w:pPr>
        <w:jc w:val="center"/>
        <w:rPr>
          <w:rFonts w:ascii="Mongolian Baiti" w:hAnsi="Mongolian Baiti" w:cs="Mongolian Baiti"/>
          <w:sz w:val="44"/>
          <w:szCs w:val="44"/>
        </w:rPr>
      </w:pPr>
      <w:r w:rsidRPr="00ED33EF">
        <w:rPr>
          <w:rFonts w:ascii="Mongolian Baiti" w:hAnsi="Mongolian Baiti" w:cs="Mongolian Baiti"/>
          <w:sz w:val="44"/>
          <w:szCs w:val="44"/>
        </w:rPr>
        <w:t>Meet At Your Door Psychiatric Nurse Practitioner</w:t>
      </w:r>
    </w:p>
    <w:p w14:paraId="1F66BE3A" w14:textId="4A2912BB" w:rsidR="00ED33EF" w:rsidRPr="00ED33EF" w:rsidRDefault="00ED33EF" w:rsidP="00ED33EF">
      <w:pPr>
        <w:jc w:val="center"/>
        <w:rPr>
          <w:rFonts w:ascii="Mongolian Baiti" w:hAnsi="Mongolian Baiti" w:cs="Mongolian Baiti"/>
          <w:sz w:val="44"/>
          <w:szCs w:val="44"/>
        </w:rPr>
      </w:pPr>
      <w:r w:rsidRPr="00ED33EF">
        <w:rPr>
          <w:rFonts w:ascii="Mongolian Baiti" w:hAnsi="Mongolian Baiti" w:cs="Mongolian Baiti"/>
          <w:sz w:val="44"/>
          <w:szCs w:val="44"/>
        </w:rPr>
        <w:t>Tiffany Seneff</w:t>
      </w:r>
    </w:p>
    <w:p w14:paraId="4C106371" w14:textId="2F8876B6" w:rsidR="00ED33EF" w:rsidRDefault="00ED33EF" w:rsidP="00ED33EF">
      <w:pPr>
        <w:jc w:val="center"/>
      </w:pPr>
      <w:r>
        <w:rPr>
          <w:noProof/>
        </w:rPr>
        <w:drawing>
          <wp:inline distT="0" distB="0" distL="0" distR="0" wp14:anchorId="213EE010" wp14:editId="521CB9AA">
            <wp:extent cx="2900094" cy="386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45" cy="387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D33EF" w:rsidRPr="00ED33EF" w14:paraId="6A46F898" w14:textId="77777777" w:rsidTr="00ED33EF">
        <w:tc>
          <w:tcPr>
            <w:tcW w:w="5000" w:type="pct"/>
            <w:shd w:val="clear" w:color="auto" w:fill="FFFFFF"/>
            <w:hideMark/>
          </w:tcPr>
          <w:p w14:paraId="5C5FD054" w14:textId="77777777" w:rsidR="00ED33EF" w:rsidRDefault="00ED33EF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D33EF" w:rsidRPr="00ED33EF" w14:paraId="07590780" w14:textId="77777777" w:rsidTr="00ED33EF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57878C6" w14:textId="593D0192" w:rsidR="00ED33EF" w:rsidRPr="00ED33EF" w:rsidRDefault="00ED33EF" w:rsidP="00ED33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ED33EF">
                    <w:rPr>
                      <w:rFonts w:ascii="Cambria" w:eastAsia="Times New Roman" w:hAnsi="Cambria" w:cs="Arial"/>
                      <w:color w:val="000000"/>
                      <w:sz w:val="33"/>
                      <w:szCs w:val="33"/>
                    </w:rPr>
                    <w:t>Tiffany is a board-certified Psychiatric Mental Health Nurse Practitioner (PMHNP) with </w:t>
                  </w:r>
                  <w:r w:rsidRPr="00ED33EF">
                    <w:rPr>
                      <w:rFonts w:ascii="Cambria" w:eastAsia="Times New Roman" w:hAnsi="Cambria" w:cs="Arial"/>
                      <w:i/>
                      <w:iCs/>
                      <w:color w:val="000000"/>
                      <w:sz w:val="33"/>
                      <w:szCs w:val="33"/>
                    </w:rPr>
                    <w:t>At Your Door. </w:t>
                  </w:r>
                  <w:r w:rsidRPr="00ED33EF">
                    <w:rPr>
                      <w:rFonts w:ascii="Cambria" w:eastAsia="Times New Roman" w:hAnsi="Cambria" w:cs="Arial"/>
                      <w:color w:val="000000"/>
                      <w:sz w:val="33"/>
                      <w:szCs w:val="33"/>
                    </w:rPr>
                    <w:t xml:space="preserve">Tiffany holds a </w:t>
                  </w:r>
                  <w:r w:rsidR="00020A9D" w:rsidRPr="00ED33EF">
                    <w:rPr>
                      <w:rFonts w:ascii="Cambria" w:eastAsia="Times New Roman" w:hAnsi="Cambria" w:cs="Arial"/>
                      <w:color w:val="000000"/>
                      <w:sz w:val="33"/>
                      <w:szCs w:val="33"/>
                    </w:rPr>
                    <w:t>Master</w:t>
                  </w:r>
                  <w:r w:rsidR="00020A9D">
                    <w:rPr>
                      <w:rFonts w:ascii="Cambria" w:eastAsia="Times New Roman" w:hAnsi="Cambria" w:cs="Arial"/>
                      <w:color w:val="000000"/>
                      <w:sz w:val="33"/>
                      <w:szCs w:val="33"/>
                    </w:rPr>
                    <w:t>’s</w:t>
                  </w:r>
                  <w:r w:rsidRPr="00ED33EF">
                    <w:rPr>
                      <w:rFonts w:ascii="Cambria" w:eastAsia="Times New Roman" w:hAnsi="Cambria" w:cs="Arial"/>
                      <w:color w:val="000000"/>
                      <w:sz w:val="33"/>
                      <w:szCs w:val="33"/>
                    </w:rPr>
                    <w:t xml:space="preserve"> of Science in Nursing from Northern Kentucky University and Bachelor</w:t>
                  </w:r>
                  <w:r w:rsidR="00020A9D">
                    <w:rPr>
                      <w:rFonts w:ascii="Cambria" w:eastAsia="Times New Roman" w:hAnsi="Cambria" w:cs="Arial"/>
                      <w:color w:val="000000"/>
                      <w:sz w:val="33"/>
                      <w:szCs w:val="33"/>
                    </w:rPr>
                    <w:t>’s</w:t>
                  </w:r>
                  <w:r w:rsidRPr="00ED33EF">
                    <w:rPr>
                      <w:rFonts w:ascii="Cambria" w:eastAsia="Times New Roman" w:hAnsi="Cambria" w:cs="Arial"/>
                      <w:color w:val="000000"/>
                      <w:sz w:val="33"/>
                      <w:szCs w:val="33"/>
                    </w:rPr>
                    <w:t xml:space="preserve"> of Science from The University of Akron. Tiffany has 14 years of Critical Care, Pediatric Bone Marrow Transplant, and Neuro Interventional experience. Tiffany has a passion for mental health awareness and improving healthcare access to those in need. Tiffany takes pride in being a strong advocate for her patients and the community.</w:t>
                  </w:r>
                </w:p>
                <w:p w14:paraId="79BDF47B" w14:textId="1AA68EC5" w:rsidR="00ED33EF" w:rsidRPr="00ED33EF" w:rsidRDefault="00ED33EF" w:rsidP="00ED33EF">
                  <w:pPr>
                    <w:spacing w:after="0" w:line="240" w:lineRule="auto"/>
                    <w:rPr>
                      <w:rFonts w:ascii="Cambria" w:eastAsia="Times New Roman" w:hAnsi="Cambria" w:cs="Arial"/>
                      <w:color w:val="000000"/>
                      <w:sz w:val="33"/>
                      <w:szCs w:val="33"/>
                    </w:rPr>
                  </w:pPr>
                  <w:r w:rsidRPr="00ED33EF">
                    <w:rPr>
                      <w:rFonts w:ascii="Cambria" w:eastAsia="Times New Roman" w:hAnsi="Cambria" w:cs="Arial"/>
                      <w:color w:val="000000"/>
                      <w:sz w:val="33"/>
                      <w:szCs w:val="33"/>
                    </w:rPr>
                    <w:t>During her time away from work she enjoys reading, traveling and spending time with her husband and 4-year-old twin boys</w:t>
                  </w:r>
                  <w:r>
                    <w:rPr>
                      <w:rFonts w:ascii="Cambria" w:eastAsia="Times New Roman" w:hAnsi="Cambria" w:cs="Arial"/>
                      <w:color w:val="000000"/>
                      <w:sz w:val="33"/>
                      <w:szCs w:val="33"/>
                    </w:rPr>
                    <w:t>.</w:t>
                  </w:r>
                </w:p>
              </w:tc>
            </w:tr>
          </w:tbl>
          <w:p w14:paraId="7D8173DE" w14:textId="77777777" w:rsidR="00ED33EF" w:rsidRPr="00ED33EF" w:rsidRDefault="00ED33EF" w:rsidP="00ED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3FBBBD41" w14:textId="77777777" w:rsidR="00ED33EF" w:rsidRPr="00ED33EF" w:rsidRDefault="00ED33EF" w:rsidP="00ED3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D33EF" w:rsidRPr="00ED33EF" w14:paraId="70D9535B" w14:textId="77777777" w:rsidTr="00ED33EF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D33EF" w:rsidRPr="00ED33EF" w14:paraId="349A899C" w14:textId="77777777" w:rsidTr="00ED33EF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ED33EF" w:rsidRPr="00ED33EF" w14:paraId="74711687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14:paraId="20583EE2" w14:textId="77777777" w:rsidR="00ED33EF" w:rsidRPr="00ED33EF" w:rsidRDefault="00ED33EF" w:rsidP="00ED3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7A1C40" w14:textId="77777777" w:rsidR="00ED33EF" w:rsidRPr="00ED33EF" w:rsidRDefault="00ED33EF" w:rsidP="00ED3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9DEEA7" w14:textId="77777777" w:rsidR="00ED33EF" w:rsidRPr="00ED33EF" w:rsidRDefault="00ED33EF" w:rsidP="00ED3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B78F8C5" w14:textId="77777777" w:rsidR="00835140" w:rsidRDefault="00835140"/>
    <w:sectPr w:rsidR="00835140" w:rsidSect="00ED3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EF"/>
    <w:rsid w:val="00020A9D"/>
    <w:rsid w:val="00835140"/>
    <w:rsid w:val="00E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4829"/>
  <w15:chartTrackingRefBased/>
  <w15:docId w15:val="{C2F4E422-BCCE-44D3-A75C-AD722262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2</cp:revision>
  <dcterms:created xsi:type="dcterms:W3CDTF">2021-07-21T14:01:00Z</dcterms:created>
  <dcterms:modified xsi:type="dcterms:W3CDTF">2021-07-21T14:07:00Z</dcterms:modified>
</cp:coreProperties>
</file>